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B8FC" w14:textId="77777777" w:rsidR="00DF3720" w:rsidRDefault="00DF3720" w:rsidP="00DF3720"/>
    <w:p w14:paraId="51DF7226" w14:textId="7D158C15" w:rsidR="00DF3720" w:rsidRPr="00F323A1" w:rsidRDefault="00DF3720" w:rsidP="00C4397B">
      <w:pPr>
        <w:tabs>
          <w:tab w:val="left" w:pos="7230"/>
        </w:tabs>
        <w:rPr>
          <w:rFonts w:ascii="Times New Roman" w:hAnsi="Times New Roman" w:cs="Times New Roman"/>
          <w:i/>
          <w:iCs/>
          <w:sz w:val="28"/>
          <w:szCs w:val="28"/>
        </w:rPr>
      </w:pPr>
    </w:p>
    <w:p w14:paraId="042B07B5" w14:textId="4E538D13" w:rsidR="00DF3720" w:rsidRDefault="00F323A1" w:rsidP="00F323A1">
      <w:pPr>
        <w:jc w:val="center"/>
      </w:pPr>
      <w:r>
        <w:rPr>
          <w:noProof/>
        </w:rPr>
        <w:drawing>
          <wp:inline distT="0" distB="0" distL="0" distR="0" wp14:anchorId="7657F375" wp14:editId="2723BC60">
            <wp:extent cx="456565" cy="570865"/>
            <wp:effectExtent l="0" t="0" r="635" b="635"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96C30" w14:textId="77777777" w:rsidR="00F323A1" w:rsidRPr="00083051" w:rsidRDefault="00F323A1" w:rsidP="00F323A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27186314" w14:textId="77777777" w:rsidR="00F323A1" w:rsidRPr="00083051" w:rsidRDefault="00F323A1" w:rsidP="00F323A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6D9DB07C" w14:textId="77777777" w:rsidR="00F323A1" w:rsidRPr="00083051" w:rsidRDefault="00F323A1" w:rsidP="00F323A1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5588640E" w14:textId="77777777" w:rsidR="00F323A1" w:rsidRPr="00083051" w:rsidRDefault="00F323A1" w:rsidP="00F323A1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6C735336" w14:textId="77777777" w:rsidR="00F323A1" w:rsidRPr="00083051" w:rsidRDefault="00F323A1" w:rsidP="00F323A1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083051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1F4C2E90" w14:textId="77777777" w:rsidR="00F323A1" w:rsidRDefault="00F323A1" w:rsidP="00F323A1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60F26E5C" w14:textId="77777777" w:rsidR="00513E6E" w:rsidRPr="00083051" w:rsidRDefault="00513E6E" w:rsidP="00F323A1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74F60A47" w14:textId="66A42793" w:rsidR="00DF3720" w:rsidRPr="00F323A1" w:rsidRDefault="00F323A1" w:rsidP="00F323A1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</w:pPr>
      <w:r w:rsidRPr="00083051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24 сентября 2026 года</w:t>
      </w:r>
      <w:r w:rsidRPr="00083051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083051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Pr="00083051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083051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B20159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59</w:t>
      </w:r>
    </w:p>
    <w:p w14:paraId="79140B04" w14:textId="77777777" w:rsidR="00F323A1" w:rsidRDefault="00F323A1" w:rsidP="00F323A1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4A5031" w14:textId="77777777" w:rsidR="00513E6E" w:rsidRDefault="00513E6E" w:rsidP="00F323A1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17BDD1" w14:textId="310DD26E" w:rsidR="00DF3720" w:rsidRPr="00513E6E" w:rsidRDefault="00DF3720" w:rsidP="00513E6E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признании утратившими силу</w:t>
      </w:r>
      <w:r w:rsidRPr="00CC2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отдельных </w:t>
      </w:r>
      <w:bookmarkStart w:id="0" w:name="_Hlk23302380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</w:t>
      </w:r>
      <w:r w:rsidRPr="00CC2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</w:t>
      </w:r>
      <w:bookmarkStart w:id="1" w:name="_Hlk233023752"/>
      <w:r w:rsidRPr="00CC2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округа Мещанский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61851D0" w14:textId="77777777" w:rsidR="00F323A1" w:rsidRDefault="00F323A1" w:rsidP="00DF3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BF7B86" w14:textId="77777777" w:rsidR="00513E6E" w:rsidRDefault="00513E6E" w:rsidP="00DF3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9ED7E" w14:textId="10F79B95" w:rsidR="00DF3720" w:rsidRPr="00F323A1" w:rsidRDefault="00DF3720" w:rsidP="00DF37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</w:t>
      </w:r>
      <w:r w:rsidRPr="002D4D9C">
        <w:rPr>
          <w:rFonts w:ascii="Times New Roman" w:hAnsi="Times New Roman" w:cs="Times New Roman"/>
          <w:sz w:val="28"/>
          <w:szCs w:val="28"/>
        </w:rPr>
        <w:t xml:space="preserve"> статьей 12 Закона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от 6 ноября </w:t>
      </w:r>
      <w:r w:rsidRPr="002D4D9C">
        <w:rPr>
          <w:rFonts w:ascii="Times New Roman" w:hAnsi="Times New Roman" w:cs="Times New Roman"/>
          <w:sz w:val="28"/>
          <w:szCs w:val="28"/>
        </w:rPr>
        <w:t>2002 года № 56 «Об организации местного самоуправления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sz w:val="28"/>
          <w:szCs w:val="28"/>
        </w:rPr>
        <w:t>городе Москве», статьей 6 Устава внутригородского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sz w:val="28"/>
          <w:szCs w:val="28"/>
        </w:rPr>
        <w:t>образования – муниципального округа Мещанский в городе Москве,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sz w:val="28"/>
          <w:szCs w:val="28"/>
        </w:rPr>
        <w:t>приведения нормативных правовых актов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sz w:val="28"/>
          <w:szCs w:val="28"/>
        </w:rPr>
        <w:t>муниципального округа Мещанский в городе Москве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2D4D9C">
        <w:rPr>
          <w:rFonts w:ascii="Times New Roman" w:hAnsi="Times New Roman" w:cs="Times New Roman"/>
          <w:sz w:val="28"/>
          <w:szCs w:val="28"/>
        </w:rPr>
        <w:t>действующ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2D4D9C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F323A1">
        <w:rPr>
          <w:rFonts w:ascii="Times New Roman" w:hAnsi="Times New Roman" w:cs="Times New Roman"/>
          <w:b/>
          <w:bCs/>
          <w:sz w:val="28"/>
          <w:szCs w:val="28"/>
        </w:rPr>
        <w:t>Совет депутатов муниципального округа Мещанский в городе Москве решил:</w:t>
      </w:r>
    </w:p>
    <w:p w14:paraId="0778CA34" w14:textId="428F195B" w:rsidR="00DF3720" w:rsidRDefault="003043DA" w:rsidP="00DF37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7930947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F3720" w:rsidRPr="00D461AE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08FA5BF4" w14:textId="0EEB673D" w:rsidR="003043DA" w:rsidRPr="00BA69E2" w:rsidRDefault="00975C92" w:rsidP="003043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E2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округа Мещанский от 10</w:t>
      </w:r>
      <w:r w:rsidR="00C4397B" w:rsidRPr="00BA69E2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BA69E2">
        <w:rPr>
          <w:rFonts w:ascii="Times New Roman" w:hAnsi="Times New Roman" w:cs="Times New Roman"/>
          <w:sz w:val="28"/>
          <w:szCs w:val="28"/>
        </w:rPr>
        <w:t>2022</w:t>
      </w:r>
      <w:r w:rsidR="00C4397B" w:rsidRPr="00BA69E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A69E2">
        <w:rPr>
          <w:rFonts w:ascii="Times New Roman" w:hAnsi="Times New Roman" w:cs="Times New Roman"/>
          <w:sz w:val="28"/>
          <w:szCs w:val="28"/>
        </w:rPr>
        <w:t xml:space="preserve"> № Р-76 «О создании постоянных комиссий Совета депутатов муниципального округа Мещанский»;</w:t>
      </w:r>
      <w:bookmarkStart w:id="3" w:name="_Hlk239084913"/>
      <w:bookmarkStart w:id="4" w:name="_Hlk229058587"/>
      <w:bookmarkStart w:id="5" w:name="_Hlk228800341"/>
    </w:p>
    <w:p w14:paraId="357F5AF6" w14:textId="77777777" w:rsidR="003043DA" w:rsidRDefault="00DF3720" w:rsidP="003043D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DA">
        <w:rPr>
          <w:rFonts w:ascii="Times New Roman" w:hAnsi="Times New Roman" w:cs="Times New Roman"/>
          <w:sz w:val="28"/>
          <w:szCs w:val="28"/>
        </w:rPr>
        <w:t xml:space="preserve">Решение </w:t>
      </w:r>
      <w:bookmarkStart w:id="6" w:name="_Hlk239159445"/>
      <w:r w:rsidRPr="003043DA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округа Мещанский </w:t>
      </w:r>
      <w:bookmarkEnd w:id="6"/>
      <w:r w:rsidRPr="003043DA">
        <w:rPr>
          <w:rFonts w:ascii="Times New Roman" w:hAnsi="Times New Roman" w:cs="Times New Roman"/>
          <w:sz w:val="28"/>
          <w:szCs w:val="28"/>
        </w:rPr>
        <w:t xml:space="preserve">от 19 января 2023 года № Р-06 </w:t>
      </w:r>
      <w:bookmarkEnd w:id="3"/>
      <w:r w:rsidRPr="003043DA">
        <w:rPr>
          <w:rFonts w:ascii="Times New Roman" w:hAnsi="Times New Roman" w:cs="Times New Roman"/>
          <w:sz w:val="28"/>
          <w:szCs w:val="28"/>
        </w:rPr>
        <w:t>«О постоянной комиссии Совета депутатов муниципального округа Мещанский по вопросам жилищно-коммунального хозяйства, капитального ремонта, охраны памятников архитектуры»;</w:t>
      </w:r>
    </w:p>
    <w:p w14:paraId="3A92E658" w14:textId="63A8DCB4" w:rsidR="00DF3720" w:rsidRPr="003043DA" w:rsidRDefault="00DF3720" w:rsidP="003043D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DA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округа Мещанский от 19 января 2023 года № Р-07 «О постоянной комиссии Совета депутатов муниципального округа Мещанский по вопросам развития муниципального округа Мещанский»;</w:t>
      </w:r>
    </w:p>
    <w:p w14:paraId="3CEDF8B6" w14:textId="34CDEA17" w:rsidR="00513E6E" w:rsidRPr="00513E6E" w:rsidRDefault="00DF3720" w:rsidP="00513E6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72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6B6871" w:rsidRPr="006B6871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округа Мещанский </w:t>
      </w:r>
      <w:r w:rsidRPr="00DF3720">
        <w:rPr>
          <w:rFonts w:ascii="Times New Roman" w:hAnsi="Times New Roman" w:cs="Times New Roman"/>
          <w:sz w:val="28"/>
          <w:szCs w:val="28"/>
        </w:rPr>
        <w:t>от 19</w:t>
      </w:r>
      <w:r w:rsidR="006B6871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DF3720">
        <w:rPr>
          <w:rFonts w:ascii="Times New Roman" w:hAnsi="Times New Roman" w:cs="Times New Roman"/>
          <w:sz w:val="28"/>
          <w:szCs w:val="28"/>
        </w:rPr>
        <w:t>2023</w:t>
      </w:r>
      <w:r w:rsidR="006B687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F3720">
        <w:rPr>
          <w:rFonts w:ascii="Times New Roman" w:hAnsi="Times New Roman" w:cs="Times New Roman"/>
          <w:sz w:val="28"/>
          <w:szCs w:val="28"/>
        </w:rPr>
        <w:t xml:space="preserve"> № Р-08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3720">
        <w:rPr>
          <w:rFonts w:ascii="Times New Roman" w:hAnsi="Times New Roman" w:cs="Times New Roman"/>
          <w:sz w:val="28"/>
          <w:szCs w:val="28"/>
        </w:rPr>
        <w:t>О постоянной комиссии Совета депутатов муниципального округа Мещанский по вопросам социальной и молодежной политики, культурно-массовой и военно-патриотической работе с населением по месту жительства</w:t>
      </w:r>
      <w:r>
        <w:rPr>
          <w:rFonts w:ascii="Times New Roman" w:hAnsi="Times New Roman" w:cs="Times New Roman"/>
          <w:sz w:val="28"/>
          <w:szCs w:val="28"/>
        </w:rPr>
        <w:t>».</w:t>
      </w:r>
      <w:bookmarkEnd w:id="4"/>
      <w:bookmarkEnd w:id="5"/>
    </w:p>
    <w:p w14:paraId="148BC25C" w14:textId="7FAA3E83" w:rsidR="00DF3720" w:rsidRDefault="00DF3720" w:rsidP="00DF372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DA">
        <w:rPr>
          <w:rFonts w:ascii="Times New Roman" w:hAnsi="Times New Roman" w:cs="Times New Roman"/>
          <w:sz w:val="28"/>
          <w:szCs w:val="28"/>
        </w:rPr>
        <w:lastRenderedPageBreak/>
        <w:t>Опубликовать настоящее решение в сетевом издании «Московский муниципальный вестник».</w:t>
      </w:r>
    </w:p>
    <w:p w14:paraId="792C0D38" w14:textId="77777777" w:rsidR="00F323A1" w:rsidRDefault="00F323A1" w:rsidP="00BA69E2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77EB35" w14:textId="77777777" w:rsidR="00513E6E" w:rsidRPr="00F323A1" w:rsidRDefault="00513E6E" w:rsidP="00BA69E2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0AC061B" w14:textId="77777777" w:rsidR="00DF3720" w:rsidRDefault="00DF3720" w:rsidP="00DF3720">
      <w:pPr>
        <w:tabs>
          <w:tab w:val="left" w:pos="609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D4D9C">
        <w:rPr>
          <w:rFonts w:ascii="Times New Roman" w:hAnsi="Times New Roman" w:cs="Times New Roman"/>
          <w:b/>
          <w:bCs/>
          <w:sz w:val="28"/>
          <w:szCs w:val="28"/>
        </w:rPr>
        <w:t xml:space="preserve">Глава муниципального округа </w:t>
      </w:r>
    </w:p>
    <w:p w14:paraId="0CC71457" w14:textId="571155AA" w:rsidR="00DF3720" w:rsidRPr="00F323A1" w:rsidRDefault="00DF3720" w:rsidP="00F323A1">
      <w:pPr>
        <w:tabs>
          <w:tab w:val="left" w:pos="609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D4D9C">
        <w:rPr>
          <w:rFonts w:ascii="Times New Roman" w:hAnsi="Times New Roman" w:cs="Times New Roman"/>
          <w:b/>
          <w:bCs/>
          <w:sz w:val="28"/>
          <w:szCs w:val="28"/>
        </w:rPr>
        <w:t>Мещанский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D9C">
        <w:rPr>
          <w:rFonts w:ascii="Times New Roman" w:hAnsi="Times New Roman" w:cs="Times New Roman"/>
          <w:b/>
          <w:bCs/>
          <w:sz w:val="28"/>
          <w:szCs w:val="28"/>
        </w:rPr>
        <w:t>в городе Москве</w:t>
      </w:r>
      <w:r w:rsidR="00B201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Pr="002D4D9C">
        <w:rPr>
          <w:rFonts w:ascii="Times New Roman" w:hAnsi="Times New Roman" w:cs="Times New Roman"/>
          <w:b/>
          <w:bCs/>
          <w:sz w:val="28"/>
          <w:szCs w:val="28"/>
        </w:rPr>
        <w:t xml:space="preserve"> Н.С. Толмачева</w:t>
      </w:r>
      <w:bookmarkEnd w:id="2"/>
    </w:p>
    <w:sectPr w:rsidR="00DF3720" w:rsidRPr="00F323A1" w:rsidSect="00513E6E">
      <w:headerReference w:type="default" r:id="rId8"/>
      <w:pgSz w:w="11906" w:h="16838"/>
      <w:pgMar w:top="142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217FB" w14:textId="77777777" w:rsidR="0046757E" w:rsidRDefault="0046757E" w:rsidP="00513E6E">
      <w:pPr>
        <w:spacing w:after="0" w:line="240" w:lineRule="auto"/>
      </w:pPr>
      <w:r>
        <w:separator/>
      </w:r>
    </w:p>
  </w:endnote>
  <w:endnote w:type="continuationSeparator" w:id="0">
    <w:p w14:paraId="19566338" w14:textId="77777777" w:rsidR="0046757E" w:rsidRDefault="0046757E" w:rsidP="0051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55B5" w14:textId="77777777" w:rsidR="0046757E" w:rsidRDefault="0046757E" w:rsidP="00513E6E">
      <w:pPr>
        <w:spacing w:after="0" w:line="240" w:lineRule="auto"/>
      </w:pPr>
      <w:r>
        <w:separator/>
      </w:r>
    </w:p>
  </w:footnote>
  <w:footnote w:type="continuationSeparator" w:id="0">
    <w:p w14:paraId="1103B931" w14:textId="77777777" w:rsidR="0046757E" w:rsidRDefault="0046757E" w:rsidP="00513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5185373"/>
      <w:docPartObj>
        <w:docPartGallery w:val="Page Numbers (Top of Page)"/>
        <w:docPartUnique/>
      </w:docPartObj>
    </w:sdtPr>
    <w:sdtContent>
      <w:p w14:paraId="06C1D00E" w14:textId="49C43DFA" w:rsidR="00513E6E" w:rsidRDefault="00513E6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A9F49C" w14:textId="77777777" w:rsidR="00513E6E" w:rsidRDefault="00513E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81F67"/>
    <w:multiLevelType w:val="multilevel"/>
    <w:tmpl w:val="531476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0F12609"/>
    <w:multiLevelType w:val="multilevel"/>
    <w:tmpl w:val="DB62C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40922911">
    <w:abstractNumId w:val="0"/>
  </w:num>
  <w:num w:numId="2" w16cid:durableId="711343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15"/>
    <w:rsid w:val="00094015"/>
    <w:rsid w:val="00102B25"/>
    <w:rsid w:val="001752D8"/>
    <w:rsid w:val="002C2458"/>
    <w:rsid w:val="003043DA"/>
    <w:rsid w:val="0046757E"/>
    <w:rsid w:val="00513E6E"/>
    <w:rsid w:val="00586A31"/>
    <w:rsid w:val="0069546C"/>
    <w:rsid w:val="006B6871"/>
    <w:rsid w:val="00926784"/>
    <w:rsid w:val="00975C92"/>
    <w:rsid w:val="009827B4"/>
    <w:rsid w:val="00B20159"/>
    <w:rsid w:val="00BA69E2"/>
    <w:rsid w:val="00C4397B"/>
    <w:rsid w:val="00DF3720"/>
    <w:rsid w:val="00E77517"/>
    <w:rsid w:val="00F3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583CD"/>
  <w15:chartTrackingRefBased/>
  <w15:docId w15:val="{3E2D99AA-1681-4EC1-A012-117C4719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7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3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3E6E"/>
  </w:style>
  <w:style w:type="paragraph" w:styleId="a6">
    <w:name w:val="footer"/>
    <w:basedOn w:val="a"/>
    <w:link w:val="a7"/>
    <w:uiPriority w:val="99"/>
    <w:unhideWhenUsed/>
    <w:rsid w:val="00513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3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ЛФ</cp:lastModifiedBy>
  <cp:revision>12</cp:revision>
  <dcterms:created xsi:type="dcterms:W3CDTF">2026-07-07T14:22:00Z</dcterms:created>
  <dcterms:modified xsi:type="dcterms:W3CDTF">2026-09-25T08:15:00Z</dcterms:modified>
</cp:coreProperties>
</file>